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AA" w:rsidRDefault="00A43962" w:rsidP="003B2DAA">
      <w:pPr>
        <w:pStyle w:val="Tittel"/>
        <w:bidi/>
        <w:spacing w:line="240" w:lineRule="auto"/>
        <w:rPr>
          <w:rFonts w:ascii="Arial" w:hAnsi="Arial" w:cs="Arial"/>
          <w:spacing w:val="3"/>
          <w:sz w:val="44"/>
          <w:szCs w:val="44"/>
          <w:rtl/>
          <w:lang w:val="nb-NO" w:bidi="ar-LB"/>
        </w:rPr>
      </w:pPr>
      <w:bookmarkStart w:id="0" w:name="_GoBack"/>
      <w:bookmarkEnd w:id="0"/>
      <w:r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 xml:space="preserve">معلومات </w:t>
      </w:r>
      <w:r w:rsidR="007354E6"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>لك</w:t>
      </w:r>
      <w:r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 xml:space="preserve"> أنت الذي قد </w:t>
      </w:r>
      <w:r w:rsidR="003B2DAA"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>تكون</w:t>
      </w:r>
    </w:p>
    <w:p w:rsidR="00A43962" w:rsidRDefault="003B2DAA" w:rsidP="003B2DAA">
      <w:pPr>
        <w:pStyle w:val="Tittel"/>
        <w:bidi/>
        <w:spacing w:line="240" w:lineRule="auto"/>
        <w:rPr>
          <w:rFonts w:ascii="Arial" w:hAnsi="Arial" w:cs="Arial"/>
          <w:spacing w:val="3"/>
          <w:sz w:val="44"/>
          <w:szCs w:val="44"/>
          <w:rtl/>
          <w:lang w:val="nb-NO" w:bidi="ar-LB"/>
        </w:rPr>
      </w:pPr>
      <w:r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 xml:space="preserve">تعرضت للإصابة </w:t>
      </w:r>
      <w:r w:rsidR="00A43962"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 xml:space="preserve">بعدوى </w:t>
      </w:r>
      <w:r w:rsidR="007354E6"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 xml:space="preserve">مرض </w:t>
      </w:r>
      <w:r w:rsidR="00A43962"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>السل</w:t>
      </w:r>
      <w:r w:rsidR="007354E6">
        <w:rPr>
          <w:rFonts w:ascii="Arial" w:hAnsi="Arial" w:cs="Arial" w:hint="cs"/>
          <w:spacing w:val="3"/>
          <w:sz w:val="44"/>
          <w:szCs w:val="44"/>
          <w:rtl/>
          <w:lang w:val="nb-NO" w:bidi="ar-LB"/>
        </w:rPr>
        <w:t>ّ</w:t>
      </w:r>
    </w:p>
    <w:p w:rsidR="00B71081" w:rsidRPr="00B71081" w:rsidRDefault="003D3FA0" w:rsidP="00B71081">
      <w:pPr>
        <w:pStyle w:val="Tittel"/>
        <w:bidi/>
        <w:spacing w:line="240" w:lineRule="auto"/>
        <w:rPr>
          <w:rFonts w:ascii="Arial" w:hAnsi="Arial" w:cs="Arial"/>
          <w:sz w:val="20"/>
          <w:szCs w:val="20"/>
          <w:lang w:val="nb-NO"/>
        </w:rPr>
      </w:pPr>
      <w:r>
        <w:rPr>
          <w:noProof/>
          <w:sz w:val="20"/>
          <w:szCs w:val="20"/>
          <w:lang w:val="nb-N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19050" t="0" r="0" b="0"/>
            <wp:wrapNone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1081" w:rsidRPr="00B71081">
        <w:rPr>
          <w:rFonts w:ascii="Arial" w:hAnsi="Arial" w:cs="Arial"/>
          <w:spacing w:val="3"/>
          <w:sz w:val="20"/>
          <w:szCs w:val="20"/>
          <w:lang w:val="nb-NO"/>
        </w:rPr>
        <w:t>Informasjon til deg som kan ha vært utsatt for tuberkulosesmitte</w:t>
      </w:r>
    </w:p>
    <w:p w:rsidR="004E775C" w:rsidRPr="007354E6" w:rsidRDefault="00A43962" w:rsidP="00FA5F79">
      <w:pPr>
        <w:pStyle w:val="Brdtekst"/>
        <w:bidi/>
        <w:spacing w:before="360" w:after="0"/>
        <w:rPr>
          <w:rFonts w:ascii="Arial" w:hAnsi="Arial" w:cs="Arial"/>
          <w:bCs w:val="0"/>
          <w:sz w:val="24"/>
          <w:szCs w:val="24"/>
          <w:lang w:val="nb-NO"/>
        </w:rPr>
      </w:pPr>
      <w:r w:rsidRPr="007354E6">
        <w:rPr>
          <w:rFonts w:ascii="Arial" w:hAnsi="Arial" w:cs="Arial" w:hint="cs"/>
          <w:bCs w:val="0"/>
          <w:sz w:val="24"/>
          <w:szCs w:val="24"/>
          <w:rtl/>
          <w:lang w:val="nb-NO"/>
        </w:rPr>
        <w:t>حصل طبيب البلدية على معلو</w:t>
      </w:r>
      <w:r w:rsid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مات تفيد بأنك كنت على اتصال</w:t>
      </w:r>
      <w:r w:rsidRPr="007354E6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بشخص مصاب بمرض السل</w:t>
      </w:r>
      <w:r w:rsid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ّ</w:t>
      </w:r>
      <w:r w:rsidRPr="007354E6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(التدرن الرئوي). مهمة طبيب البلدية هي التحقق مما إذا كان هؤلاء الأشخاص 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الذين</w:t>
      </w:r>
      <w:r w:rsidRPr="007354E6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أقاموا مثل هذا الاتصال 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مصابين</w:t>
      </w:r>
      <w:r w:rsidRPr="007354E6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بالعدوى بحيث ي</w:t>
      </w:r>
      <w:r w:rsid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ُ</w:t>
      </w:r>
      <w:r w:rsidRPr="007354E6">
        <w:rPr>
          <w:rFonts w:ascii="Arial" w:hAnsi="Arial" w:cs="Arial" w:hint="cs"/>
          <w:bCs w:val="0"/>
          <w:sz w:val="24"/>
          <w:szCs w:val="24"/>
          <w:rtl/>
          <w:lang w:val="nb-NO"/>
        </w:rPr>
        <w:t>عرض عل</w:t>
      </w:r>
      <w:r w:rsid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يهم الخضوع للعلاج.</w:t>
      </w:r>
    </w:p>
    <w:p w:rsidR="00A43962" w:rsidRPr="003B2DAA" w:rsidRDefault="002A5FE9" w:rsidP="00FA5F79">
      <w:pPr>
        <w:pStyle w:val="Brdtekst"/>
        <w:bidi/>
        <w:spacing w:before="160" w:after="160"/>
        <w:rPr>
          <w:rFonts w:ascii="Arial" w:hAnsi="Arial" w:cs="Arial"/>
          <w:bCs w:val="0"/>
          <w:sz w:val="24"/>
          <w:szCs w:val="24"/>
          <w:rtl/>
          <w:lang w:val="nb-NO"/>
        </w:rPr>
      </w:pP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السل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ّ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هو مرض خطير و لكنه مرض قليل العدوى و يمكن علاجه بشكل فعال </w:t>
      </w:r>
      <w:r w:rsid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ما </w:t>
      </w:r>
      <w:r w:rsidR="0024431C"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يؤدي الى شفاء الشخص الم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ريض به</w:t>
      </w:r>
      <w:r w:rsidR="0024431C"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.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</w:t>
      </w:r>
    </w:p>
    <w:p w:rsidR="0024431C" w:rsidRPr="003B2DAA" w:rsidRDefault="0024431C" w:rsidP="00FA5F79">
      <w:pPr>
        <w:pStyle w:val="Brdtekst"/>
        <w:bidi/>
        <w:spacing w:after="120"/>
        <w:rPr>
          <w:rFonts w:ascii="Arial" w:hAnsi="Arial" w:cs="Arial"/>
          <w:bCs w:val="0"/>
          <w:sz w:val="24"/>
          <w:szCs w:val="24"/>
          <w:rtl/>
          <w:lang w:val="nb-NO"/>
        </w:rPr>
      </w:pP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تصيب العدوى عدد قليل جدا فقط من أولئك الذين كانوا على اتصال وثيق بشخص مريض ب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داء 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السل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ّ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. وتستغرق عملية إكتشاف 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إصابة شخص ما ب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عدوى 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السلّ 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وقتا طويلا. </w:t>
      </w:r>
    </w:p>
    <w:p w:rsidR="00124188" w:rsidRDefault="00124188" w:rsidP="00F557B2">
      <w:pPr>
        <w:pStyle w:val="Brdtekst"/>
        <w:bidi/>
        <w:spacing w:after="120"/>
        <w:rPr>
          <w:rFonts w:ascii="Arial" w:hAnsi="Arial" w:cs="Arial"/>
          <w:bCs w:val="0"/>
          <w:sz w:val="24"/>
          <w:szCs w:val="24"/>
          <w:rtl/>
          <w:lang w:val="nb-NO"/>
        </w:rPr>
      </w:pP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سيحصل </w:t>
      </w:r>
      <w:r w:rsidR="00F557B2"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فقط 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المصابون بالعدوى على عرض لتلقي العلاج و لمتابعة 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أ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وض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/>
        </w:rPr>
        <w:t>ا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عهم. </w:t>
      </w:r>
    </w:p>
    <w:p w:rsidR="00F557B2" w:rsidRPr="003B2DAA" w:rsidRDefault="00F557B2" w:rsidP="00F557B2">
      <w:pPr>
        <w:pStyle w:val="Brdtekst"/>
        <w:bidi/>
        <w:spacing w:after="120"/>
        <w:rPr>
          <w:rFonts w:ascii="Arial" w:hAnsi="Arial" w:cs="Arial"/>
          <w:bCs w:val="0"/>
          <w:sz w:val="24"/>
          <w:szCs w:val="24"/>
          <w:rtl/>
          <w:lang w:val="nb-NO"/>
        </w:rPr>
      </w:pPr>
    </w:p>
    <w:p w:rsidR="00124188" w:rsidRPr="00F557B2" w:rsidRDefault="003B2DAA" w:rsidP="00FA5F79">
      <w:pPr>
        <w:pStyle w:val="Brdtekst"/>
        <w:bidi/>
        <w:spacing w:after="120"/>
        <w:rPr>
          <w:rFonts w:ascii="Arial" w:hAnsi="Arial" w:cs="Arial"/>
          <w:b w:val="0"/>
          <w:sz w:val="24"/>
          <w:szCs w:val="24"/>
          <w:rtl/>
          <w:lang w:val="nb-NO"/>
        </w:rPr>
      </w:pPr>
      <w:r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>بعض الأشخاص</w:t>
      </w:r>
      <w:r w:rsidR="00124188"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 xml:space="preserve"> </w:t>
      </w:r>
      <w:r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 xml:space="preserve">هم أكثر </w:t>
      </w:r>
      <w:r w:rsidR="00124188"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 xml:space="preserve">عرضة من غيرهم للإصابة بالعدوى و </w:t>
      </w:r>
      <w:r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>ل</w:t>
      </w:r>
      <w:r w:rsidR="00124188"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 xml:space="preserve">إنتقال العدوى </w:t>
      </w:r>
      <w:r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 xml:space="preserve">لديهم </w:t>
      </w:r>
      <w:r w:rsidR="00124188"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>الى مرحلة المرض. المجموعات/الف</w:t>
      </w:r>
      <w:r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>ئات ال</w:t>
      </w:r>
      <w:r w:rsidR="00FA5F79">
        <w:rPr>
          <w:rFonts w:ascii="Arial" w:hAnsi="Arial" w:cs="Arial" w:hint="cs"/>
          <w:b w:val="0"/>
          <w:sz w:val="24"/>
          <w:szCs w:val="24"/>
          <w:rtl/>
          <w:lang w:val="nb-NO"/>
        </w:rPr>
        <w:t>معرضة</w:t>
      </w:r>
      <w:r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 xml:space="preserve"> </w:t>
      </w:r>
      <w:r w:rsidR="00FA5F79">
        <w:rPr>
          <w:rFonts w:ascii="Arial" w:hAnsi="Arial" w:cs="Arial" w:hint="cs"/>
          <w:b w:val="0"/>
          <w:sz w:val="24"/>
          <w:szCs w:val="24"/>
          <w:rtl/>
          <w:lang w:val="nb-NO"/>
        </w:rPr>
        <w:t>ل</w:t>
      </w:r>
      <w:r w:rsidRPr="00F557B2">
        <w:rPr>
          <w:rFonts w:ascii="Arial" w:hAnsi="Arial" w:cs="Arial" w:hint="cs"/>
          <w:b w:val="0"/>
          <w:sz w:val="24"/>
          <w:szCs w:val="24"/>
          <w:rtl/>
          <w:lang w:val="nb-NO"/>
        </w:rPr>
        <w:t>لخطر هي:</w:t>
      </w:r>
    </w:p>
    <w:p w:rsidR="00124188" w:rsidRPr="00F557B2" w:rsidRDefault="00124188" w:rsidP="00124188">
      <w:pPr>
        <w:pStyle w:val="Brdtekst"/>
        <w:numPr>
          <w:ilvl w:val="0"/>
          <w:numId w:val="3"/>
        </w:numPr>
        <w:bidi/>
        <w:spacing w:after="120"/>
        <w:rPr>
          <w:rFonts w:ascii="Arial" w:hAnsi="Arial" w:cs="Arial"/>
          <w:bCs w:val="0"/>
          <w:sz w:val="24"/>
          <w:szCs w:val="24"/>
          <w:lang w:val="nb-NO"/>
        </w:rPr>
      </w:pPr>
      <w:r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الأطفال من عمر 0 </w:t>
      </w:r>
      <w:r w:rsidR="00DE4849"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سنة </w:t>
      </w:r>
      <w:r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- 5 سنوات </w:t>
      </w:r>
      <w:r w:rsidR="00DE4849"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>و الذين كانوا على اتصال وثيق لفترة طويلة من الوقت بشخص مصاب بعدوى السل</w:t>
      </w:r>
      <w:r w:rsid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>ّ</w:t>
      </w:r>
      <w:r w:rsidR="00DE4849"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. </w:t>
      </w:r>
    </w:p>
    <w:p w:rsidR="00DE4849" w:rsidRPr="00F557B2" w:rsidRDefault="00DE4849" w:rsidP="00DE4849">
      <w:pPr>
        <w:pStyle w:val="Brdtekst"/>
        <w:numPr>
          <w:ilvl w:val="0"/>
          <w:numId w:val="3"/>
        </w:numPr>
        <w:bidi/>
        <w:spacing w:after="120"/>
        <w:rPr>
          <w:rFonts w:ascii="Arial" w:hAnsi="Arial" w:cs="Arial"/>
          <w:bCs w:val="0"/>
          <w:sz w:val="24"/>
          <w:szCs w:val="24"/>
          <w:lang w:val="nb-NO"/>
        </w:rPr>
      </w:pPr>
      <w:r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>الأشخاص المصابون بنقص في المناعة بسبب المرض (السكري، السرطان، فيروس نقصان المناعة المكتسبة (</w:t>
      </w:r>
      <w:r w:rsidRPr="00B71081">
        <w:rPr>
          <w:rFonts w:ascii="Arial" w:hAnsi="Arial" w:cs="Arial"/>
          <w:b w:val="0"/>
          <w:sz w:val="24"/>
          <w:szCs w:val="24"/>
          <w:lang w:val="nb-NO"/>
        </w:rPr>
        <w:t>hiv</w:t>
      </w:r>
      <w:r w:rsidRPr="00F557B2">
        <w:rPr>
          <w:rFonts w:ascii="Arial" w:hAnsi="Arial" w:cs="Arial" w:hint="cs"/>
          <w:bCs w:val="0"/>
          <w:sz w:val="24"/>
          <w:szCs w:val="24"/>
          <w:rtl/>
          <w:lang w:val="nb-NO" w:bidi="ar-LB"/>
        </w:rPr>
        <w:t>) أو مرض الأيدز)، او لأنهم يخضعون لعلاج بالأدوية مثل تلك التي تستعمل ضد التهابات الأمع</w:t>
      </w:r>
      <w:r w:rsidR="00681C68" w:rsidRPr="00F557B2">
        <w:rPr>
          <w:rFonts w:ascii="Arial" w:hAnsi="Arial" w:cs="Arial" w:hint="cs"/>
          <w:bCs w:val="0"/>
          <w:sz w:val="24"/>
          <w:szCs w:val="24"/>
          <w:rtl/>
          <w:lang w:val="nb-NO" w:bidi="ar-LB"/>
        </w:rPr>
        <w:t>اء المزمنة، داء المفاصل (مثبطات العامل المنخر للورم ألفا -</w:t>
      </w:r>
      <w:r w:rsidR="00681C68" w:rsidRPr="006E3902">
        <w:rPr>
          <w:rFonts w:ascii="Arial" w:hAnsi="Arial" w:cs="Arial"/>
          <w:b w:val="0"/>
          <w:sz w:val="24"/>
          <w:szCs w:val="24"/>
          <w:lang w:val="nb-NO" w:bidi="ar-LB"/>
        </w:rPr>
        <w:t>TNF</w:t>
      </w:r>
      <w:r w:rsidR="00681C68" w:rsidRPr="00B71081">
        <w:rPr>
          <w:rFonts w:ascii="Arial" w:hAnsi="Arial" w:cs="Arial"/>
          <w:b w:val="0"/>
          <w:sz w:val="24"/>
          <w:szCs w:val="24"/>
          <w:lang w:val="nb-NO" w:bidi="ar-LB"/>
        </w:rPr>
        <w:t>-alfa-blokkere</w:t>
      </w:r>
      <w:r w:rsidR="00681C68" w:rsidRPr="00F557B2">
        <w:rPr>
          <w:rFonts w:ascii="Arial" w:hAnsi="Arial" w:cs="Arial"/>
          <w:bCs w:val="0"/>
          <w:sz w:val="24"/>
          <w:szCs w:val="24"/>
          <w:lang w:val="nb-NO" w:bidi="ar-LB"/>
        </w:rPr>
        <w:t xml:space="preserve"> </w:t>
      </w:r>
      <w:r w:rsidR="00FA5F79">
        <w:rPr>
          <w:rFonts w:ascii="Arial" w:hAnsi="Arial" w:cs="Arial" w:hint="cs"/>
          <w:bCs w:val="0"/>
          <w:sz w:val="24"/>
          <w:szCs w:val="24"/>
          <w:rtl/>
          <w:lang w:val="nb-NO" w:bidi="ar-LB"/>
        </w:rPr>
        <w:t>، أ</w:t>
      </w:r>
      <w:r w:rsidRPr="00F557B2">
        <w:rPr>
          <w:rFonts w:ascii="Arial" w:hAnsi="Arial" w:cs="Arial" w:hint="cs"/>
          <w:bCs w:val="0"/>
          <w:sz w:val="24"/>
          <w:szCs w:val="24"/>
          <w:rtl/>
          <w:lang w:val="nb-NO" w:bidi="ar-LB"/>
        </w:rPr>
        <w:t xml:space="preserve">دوية الأمراض السرطانية أو العلاج بمستحضرات الكورتيزون). </w:t>
      </w:r>
    </w:p>
    <w:p w:rsidR="00DE4849" w:rsidRPr="00681C68" w:rsidRDefault="00DE4849" w:rsidP="00DE4849">
      <w:pPr>
        <w:pStyle w:val="Brdtekst"/>
        <w:bidi/>
        <w:spacing w:after="120"/>
        <w:ind w:left="720"/>
        <w:rPr>
          <w:rFonts w:ascii="Arial" w:hAnsi="Arial" w:cs="Arial"/>
          <w:b w:val="0"/>
          <w:sz w:val="21"/>
          <w:szCs w:val="21"/>
          <w:rtl/>
          <w:lang w:val="nb-NO"/>
        </w:rPr>
      </w:pPr>
    </w:p>
    <w:p w:rsidR="0024431C" w:rsidRPr="003B2DAA" w:rsidRDefault="00DE4849" w:rsidP="0024431C">
      <w:pPr>
        <w:pStyle w:val="Brdtekst"/>
        <w:bidi/>
        <w:spacing w:after="120"/>
        <w:rPr>
          <w:rFonts w:ascii="Arial" w:hAnsi="Arial" w:cs="Arial"/>
          <w:b w:val="0"/>
          <w:sz w:val="24"/>
          <w:szCs w:val="24"/>
          <w:rtl/>
          <w:lang w:val="nb-NO"/>
        </w:rPr>
      </w:pPr>
      <w:r w:rsidRPr="003B2DAA">
        <w:rPr>
          <w:rFonts w:ascii="Arial" w:hAnsi="Arial" w:cs="Arial" w:hint="cs"/>
          <w:b w:val="0"/>
          <w:sz w:val="24"/>
          <w:szCs w:val="24"/>
          <w:rtl/>
          <w:lang w:val="nb-NO"/>
        </w:rPr>
        <w:t>أعراض مرض السل</w:t>
      </w:r>
      <w:r w:rsidR="003B2DAA">
        <w:rPr>
          <w:rFonts w:ascii="Arial" w:hAnsi="Arial" w:cs="Arial" w:hint="cs"/>
          <w:b w:val="0"/>
          <w:sz w:val="24"/>
          <w:szCs w:val="24"/>
          <w:rtl/>
          <w:lang w:val="nb-NO"/>
        </w:rPr>
        <w:t>ّ</w:t>
      </w:r>
      <w:r w:rsidRPr="003B2DAA">
        <w:rPr>
          <w:rFonts w:ascii="Arial" w:hAnsi="Arial" w:cs="Arial" w:hint="cs"/>
          <w:b w:val="0"/>
          <w:sz w:val="24"/>
          <w:szCs w:val="24"/>
          <w:rtl/>
          <w:lang w:val="nb-NO"/>
        </w:rPr>
        <w:t>:</w:t>
      </w:r>
    </w:p>
    <w:p w:rsidR="00DE4849" w:rsidRPr="003B2DAA" w:rsidRDefault="00F94B04" w:rsidP="00F557B2">
      <w:pPr>
        <w:pStyle w:val="Brdtekst"/>
        <w:numPr>
          <w:ilvl w:val="0"/>
          <w:numId w:val="4"/>
        </w:numPr>
        <w:bidi/>
        <w:spacing w:after="120"/>
        <w:rPr>
          <w:rFonts w:ascii="Arial" w:hAnsi="Arial" w:cs="Arial"/>
          <w:bCs w:val="0"/>
          <w:sz w:val="24"/>
          <w:szCs w:val="24"/>
          <w:rtl/>
          <w:lang w:val="nb-NO"/>
        </w:rPr>
      </w:pP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سعال حديث العهد </w:t>
      </w:r>
      <w:r w:rsid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>ي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ستمر لأكثر من 3 أسابيع، </w:t>
      </w:r>
      <w:r w:rsid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أوجاع في الصدر، تعرق ليلي، سؤ</w:t>
      </w: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الوضع الصحي العام، تعب، فقدان الشهية و الوزن. </w:t>
      </w:r>
    </w:p>
    <w:p w:rsidR="00F94B04" w:rsidRPr="00F557B2" w:rsidRDefault="00F94B04" w:rsidP="00B71081">
      <w:pPr>
        <w:pStyle w:val="Brdtekst"/>
        <w:bidi/>
        <w:spacing w:before="240" w:after="120"/>
        <w:rPr>
          <w:rFonts w:ascii="Arial" w:hAnsi="Arial" w:cs="Arial"/>
          <w:bCs w:val="0"/>
          <w:sz w:val="24"/>
          <w:szCs w:val="24"/>
          <w:rtl/>
          <w:lang w:val="nb-NO"/>
        </w:rPr>
      </w:pPr>
      <w:r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>هل تنتمي الى فئة من هذه الفئات المعرضة للخطر أو انك ت</w:t>
      </w:r>
      <w:r w:rsidR="00B71081">
        <w:rPr>
          <w:rFonts w:ascii="Arial" w:hAnsi="Arial" w:cs="Arial" w:hint="cs"/>
          <w:bCs w:val="0"/>
          <w:sz w:val="24"/>
          <w:szCs w:val="24"/>
          <w:rtl/>
          <w:lang w:val="nb-NO"/>
        </w:rPr>
        <w:t>شعر</w:t>
      </w:r>
      <w:r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ب</w:t>
      </w:r>
      <w:r w:rsidR="00B71081">
        <w:rPr>
          <w:rFonts w:ascii="Arial" w:hAnsi="Arial" w:cs="Arial" w:hint="cs"/>
          <w:bCs w:val="0"/>
          <w:sz w:val="24"/>
          <w:szCs w:val="24"/>
          <w:rtl/>
          <w:lang w:val="nb-NO"/>
        </w:rPr>
        <w:t>بعض</w:t>
      </w:r>
      <w:r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 هذه الأعراض؟ هل </w:t>
      </w:r>
      <w:r w:rsidR="0084273E" w:rsidRPr="00F557B2">
        <w:rPr>
          <w:rFonts w:ascii="Arial" w:hAnsi="Arial" w:cs="Arial" w:hint="cs"/>
          <w:bCs w:val="0"/>
          <w:sz w:val="24"/>
          <w:szCs w:val="24"/>
          <w:rtl/>
          <w:lang w:val="nb-NO"/>
        </w:rPr>
        <w:t>ترغب في الحصول على مزيد من المعلومات أم تريد فقط إجراء محادثة بهذا الخصوص؟ أتصل بطبيبك الثابت أو بدائرة الخدمة الصحية في البلدية.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510"/>
        <w:gridCol w:w="7262"/>
      </w:tblGrid>
      <w:tr w:rsidR="0084273E" w:rsidRPr="00741179" w:rsidTr="00741179">
        <w:tc>
          <w:tcPr>
            <w:tcW w:w="2510" w:type="dxa"/>
          </w:tcPr>
          <w:p w:rsidR="0084273E" w:rsidRPr="00741179" w:rsidRDefault="0084273E" w:rsidP="00741179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741179">
              <w:rPr>
                <w:rFonts w:ascii="Arial" w:hAnsi="Arial" w:cs="Arial" w:hint="cs"/>
                <w:sz w:val="22"/>
                <w:szCs w:val="22"/>
                <w:rtl/>
              </w:rPr>
              <w:t>البلدية / الحي:</w:t>
            </w:r>
          </w:p>
        </w:tc>
        <w:tc>
          <w:tcPr>
            <w:tcW w:w="7262" w:type="dxa"/>
          </w:tcPr>
          <w:p w:rsidR="0084273E" w:rsidRPr="00741179" w:rsidRDefault="0084273E" w:rsidP="00741179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84273E" w:rsidRPr="00741179" w:rsidTr="00741179">
        <w:tc>
          <w:tcPr>
            <w:tcW w:w="2510" w:type="dxa"/>
          </w:tcPr>
          <w:p w:rsidR="0084273E" w:rsidRPr="00741179" w:rsidRDefault="0084273E" w:rsidP="00741179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741179">
              <w:rPr>
                <w:rFonts w:ascii="Arial" w:hAnsi="Arial" w:cs="Arial" w:hint="cs"/>
                <w:sz w:val="22"/>
                <w:szCs w:val="22"/>
                <w:rtl/>
              </w:rPr>
              <w:t>العنوان:</w:t>
            </w:r>
          </w:p>
        </w:tc>
        <w:tc>
          <w:tcPr>
            <w:tcW w:w="7262" w:type="dxa"/>
          </w:tcPr>
          <w:p w:rsidR="0084273E" w:rsidRPr="00741179" w:rsidRDefault="0084273E" w:rsidP="00741179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84273E" w:rsidRPr="00741179" w:rsidTr="00741179">
        <w:tc>
          <w:tcPr>
            <w:tcW w:w="2510" w:type="dxa"/>
          </w:tcPr>
          <w:p w:rsidR="0084273E" w:rsidRPr="00741179" w:rsidRDefault="0084273E" w:rsidP="00741179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741179">
              <w:rPr>
                <w:rFonts w:ascii="Arial" w:hAnsi="Arial" w:cs="Arial" w:hint="cs"/>
                <w:sz w:val="22"/>
                <w:szCs w:val="22"/>
                <w:rtl/>
              </w:rPr>
              <w:t>اسم الشخص المسؤول:</w:t>
            </w:r>
          </w:p>
        </w:tc>
        <w:tc>
          <w:tcPr>
            <w:tcW w:w="7262" w:type="dxa"/>
          </w:tcPr>
          <w:p w:rsidR="0084273E" w:rsidRPr="00741179" w:rsidRDefault="0084273E" w:rsidP="00741179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84273E" w:rsidRPr="00741179" w:rsidTr="00741179">
        <w:tc>
          <w:tcPr>
            <w:tcW w:w="2510" w:type="dxa"/>
          </w:tcPr>
          <w:p w:rsidR="0084273E" w:rsidRPr="00741179" w:rsidRDefault="0084273E" w:rsidP="00741179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741179">
              <w:rPr>
                <w:rFonts w:ascii="Arial" w:hAnsi="Arial" w:cs="Arial" w:hint="cs"/>
                <w:sz w:val="22"/>
                <w:szCs w:val="22"/>
                <w:rtl/>
              </w:rPr>
              <w:t>هاتف ثابت/جوال</w:t>
            </w:r>
            <w:r w:rsidR="003B2DAA" w:rsidRPr="00741179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</w:tc>
        <w:tc>
          <w:tcPr>
            <w:tcW w:w="7262" w:type="dxa"/>
          </w:tcPr>
          <w:p w:rsidR="0084273E" w:rsidRPr="00741179" w:rsidRDefault="0084273E" w:rsidP="00741179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84273E" w:rsidRPr="00741179" w:rsidTr="00741179">
        <w:tc>
          <w:tcPr>
            <w:tcW w:w="2510" w:type="dxa"/>
          </w:tcPr>
          <w:p w:rsidR="0084273E" w:rsidRPr="00741179" w:rsidRDefault="0084273E" w:rsidP="00741179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741179">
              <w:rPr>
                <w:rFonts w:ascii="Arial" w:hAnsi="Arial" w:cs="Arial" w:hint="cs"/>
                <w:sz w:val="22"/>
                <w:szCs w:val="22"/>
                <w:rtl/>
              </w:rPr>
              <w:t>البريد الالكتروني</w:t>
            </w:r>
            <w:r w:rsidR="003B2DAA" w:rsidRPr="00741179">
              <w:rPr>
                <w:rFonts w:ascii="Arial" w:hAnsi="Arial" w:cs="Arial" w:hint="cs"/>
                <w:sz w:val="22"/>
                <w:szCs w:val="22"/>
                <w:rtl/>
              </w:rPr>
              <w:t>:</w:t>
            </w:r>
          </w:p>
        </w:tc>
        <w:tc>
          <w:tcPr>
            <w:tcW w:w="7262" w:type="dxa"/>
          </w:tcPr>
          <w:p w:rsidR="0084273E" w:rsidRPr="00741179" w:rsidRDefault="0084273E" w:rsidP="00741179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84273E" w:rsidRPr="003B2DAA" w:rsidRDefault="003B2DAA" w:rsidP="0084273E">
      <w:pPr>
        <w:pStyle w:val="Brdtekst"/>
        <w:bidi/>
        <w:spacing w:before="240" w:after="120"/>
        <w:rPr>
          <w:rFonts w:ascii="Arial" w:hAnsi="Arial" w:cs="Arial"/>
          <w:bCs w:val="0"/>
          <w:sz w:val="24"/>
          <w:szCs w:val="24"/>
          <w:rtl/>
          <w:lang w:val="nb-NO"/>
        </w:rPr>
      </w:pP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>التاريخ:</w:t>
      </w:r>
    </w:p>
    <w:p w:rsidR="006E63A7" w:rsidRPr="00F557B2" w:rsidRDefault="003B2DAA" w:rsidP="00B71081">
      <w:pPr>
        <w:pStyle w:val="Brdtekst"/>
        <w:bidi/>
        <w:spacing w:before="240" w:after="120"/>
        <w:rPr>
          <w:rFonts w:ascii="Arial" w:hAnsi="Arial" w:cs="Arial"/>
          <w:bCs w:val="0"/>
          <w:sz w:val="24"/>
          <w:szCs w:val="24"/>
          <w:lang w:val="nb-NO"/>
        </w:rPr>
      </w:pPr>
      <w:r w:rsidRPr="003B2DAA">
        <w:rPr>
          <w:rFonts w:ascii="Arial" w:hAnsi="Arial" w:cs="Arial" w:hint="cs"/>
          <w:bCs w:val="0"/>
          <w:sz w:val="24"/>
          <w:szCs w:val="24"/>
          <w:rtl/>
          <w:lang w:val="nb-NO"/>
        </w:rPr>
        <w:t xml:space="preserve">مع تحيات </w:t>
      </w:r>
    </w:p>
    <w:sectPr w:rsidR="006E63A7" w:rsidRPr="00F557B2" w:rsidSect="00093022">
      <w:headerReference w:type="default" r:id="rId9"/>
      <w:footerReference w:type="default" r:id="rId10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179" w:rsidRDefault="00741179">
      <w:r>
        <w:separator/>
      </w:r>
    </w:p>
  </w:endnote>
  <w:endnote w:type="continuationSeparator" w:id="0">
    <w:p w:rsidR="00741179" w:rsidRDefault="0074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Pr="00A82465" w:rsidRDefault="0084273E" w:rsidP="003B2DAA">
    <w:pPr>
      <w:pStyle w:val="Bunntekst"/>
      <w:pBdr>
        <w:top w:val="single" w:sz="2" w:space="1" w:color="auto"/>
      </w:pBdr>
      <w:bidi/>
      <w:spacing w:before="60"/>
      <w:rPr>
        <w:rFonts w:ascii="Arial" w:hAnsi="Arial" w:cs="Arial"/>
        <w:b/>
        <w:sz w:val="22"/>
        <w:szCs w:val="22"/>
      </w:rPr>
    </w:pPr>
    <w:r>
      <w:rPr>
        <w:rFonts w:ascii="Arial" w:hAnsi="Arial" w:cs="Arial" w:hint="cs"/>
        <w:b/>
        <w:sz w:val="22"/>
        <w:szCs w:val="22"/>
        <w:rtl/>
      </w:rPr>
      <w:t xml:space="preserve">يمكنك الحصول على مزيد من المعلومات </w:t>
    </w:r>
    <w:r w:rsidR="00FE2412">
      <w:rPr>
        <w:rFonts w:ascii="Arial" w:hAnsi="Arial" w:cs="Arial" w:hint="cs"/>
        <w:b/>
        <w:sz w:val="22"/>
        <w:szCs w:val="22"/>
        <w:rtl/>
        <w:lang w:bidi="ar-LB"/>
      </w:rPr>
      <w:t>حول</w:t>
    </w:r>
    <w:r>
      <w:rPr>
        <w:rFonts w:ascii="Arial" w:hAnsi="Arial" w:cs="Arial" w:hint="cs"/>
        <w:b/>
        <w:sz w:val="22"/>
        <w:szCs w:val="22"/>
        <w:rtl/>
      </w:rPr>
      <w:t xml:space="preserve"> مرض السل</w:t>
    </w:r>
    <w:r w:rsidR="00681EB9">
      <w:rPr>
        <w:rFonts w:ascii="Arial" w:hAnsi="Arial" w:cs="Arial" w:hint="cs"/>
        <w:b/>
        <w:sz w:val="22"/>
        <w:szCs w:val="22"/>
        <w:rtl/>
      </w:rPr>
      <w:t>ّ</w:t>
    </w:r>
    <w:r>
      <w:rPr>
        <w:rFonts w:ascii="Arial" w:hAnsi="Arial" w:cs="Arial" w:hint="cs"/>
        <w:b/>
        <w:sz w:val="22"/>
        <w:szCs w:val="22"/>
        <w:rtl/>
      </w:rPr>
      <w:t xml:space="preserve"> من صفحات معهد الصحة ال</w:t>
    </w:r>
    <w:r w:rsidR="00681EB9">
      <w:rPr>
        <w:rFonts w:ascii="Arial" w:hAnsi="Arial" w:cs="Arial" w:hint="cs"/>
        <w:b/>
        <w:sz w:val="22"/>
        <w:szCs w:val="22"/>
        <w:rtl/>
      </w:rPr>
      <w:t>عامة</w:t>
    </w:r>
    <w:r>
      <w:rPr>
        <w:rFonts w:ascii="Arial" w:hAnsi="Arial" w:cs="Arial" w:hint="cs"/>
        <w:b/>
        <w:sz w:val="22"/>
        <w:szCs w:val="22"/>
        <w:rtl/>
      </w:rPr>
      <w:t xml:space="preserve"> على الانترنت: </w:t>
    </w:r>
    <w:r>
      <w:rPr>
        <w:rFonts w:ascii="Arial" w:hAnsi="Arial" w:cs="Arial"/>
        <w:b/>
        <w:sz w:val="22"/>
        <w:szCs w:val="22"/>
        <w:lang w:bidi="ar-LB"/>
      </w:rPr>
      <w:t>www.fhi.no/tb</w:t>
    </w:r>
    <w:r w:rsidR="00093022">
      <w:rPr>
        <w:rFonts w:ascii="Arial" w:hAnsi="Arial" w:cs="Arial"/>
        <w:b/>
        <w:sz w:val="22"/>
        <w:szCs w:val="22"/>
      </w:rPr>
      <w:br/>
    </w:r>
  </w:p>
  <w:p w:rsidR="00093022" w:rsidRDefault="00093022" w:rsidP="0009302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179" w:rsidRDefault="00741179">
      <w:r>
        <w:separator/>
      </w:r>
    </w:p>
  </w:footnote>
  <w:footnote w:type="continuationSeparator" w:id="0">
    <w:p w:rsidR="00741179" w:rsidRDefault="00741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22" w:rsidRDefault="00093022">
    <w:pPr>
      <w:pStyle w:val="Topptekst"/>
      <w:rPr>
        <w:color w:val="7F7F7F"/>
        <w:rtl/>
      </w:rPr>
    </w:pPr>
    <w:r w:rsidRPr="0036408C">
      <w:rPr>
        <w:color w:val="7F7F7F"/>
      </w:rPr>
      <w:t>Plass til kommunens logo</w:t>
    </w:r>
  </w:p>
  <w:p w:rsidR="007354E6" w:rsidRDefault="003D3FA0" w:rsidP="007354E6">
    <w:pPr>
      <w:bidi/>
    </w:pPr>
    <w:r>
      <w:t>[a</w:t>
    </w:r>
    <w:r w:rsidR="007354E6">
      <w:t>rabisk]</w:t>
    </w:r>
  </w:p>
  <w:p w:rsidR="007354E6" w:rsidRPr="0036408C" w:rsidRDefault="007354E6">
    <w:pPr>
      <w:pStyle w:val="Topptekst"/>
      <w:rPr>
        <w:color w:val="7F7F7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928EE"/>
    <w:multiLevelType w:val="hybridMultilevel"/>
    <w:tmpl w:val="CE3417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C73D9"/>
    <w:multiLevelType w:val="hybridMultilevel"/>
    <w:tmpl w:val="178EF1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6D"/>
    <w:rsid w:val="00093022"/>
    <w:rsid w:val="000D24C2"/>
    <w:rsid w:val="00124188"/>
    <w:rsid w:val="00175EF4"/>
    <w:rsid w:val="00243527"/>
    <w:rsid w:val="0024431C"/>
    <w:rsid w:val="002A5FE9"/>
    <w:rsid w:val="0030176D"/>
    <w:rsid w:val="003B2DAA"/>
    <w:rsid w:val="003D3FA0"/>
    <w:rsid w:val="004D3DE4"/>
    <w:rsid w:val="004E775C"/>
    <w:rsid w:val="005E4559"/>
    <w:rsid w:val="00652FDF"/>
    <w:rsid w:val="00681C68"/>
    <w:rsid w:val="00681EB9"/>
    <w:rsid w:val="006E3902"/>
    <w:rsid w:val="006E63A7"/>
    <w:rsid w:val="00715771"/>
    <w:rsid w:val="007354E6"/>
    <w:rsid w:val="00741179"/>
    <w:rsid w:val="0084273E"/>
    <w:rsid w:val="00A43962"/>
    <w:rsid w:val="00B017FE"/>
    <w:rsid w:val="00B71081"/>
    <w:rsid w:val="00BB3563"/>
    <w:rsid w:val="00DE4849"/>
    <w:rsid w:val="00F557B2"/>
    <w:rsid w:val="00F94B04"/>
    <w:rsid w:val="00FA5F79"/>
    <w:rsid w:val="00FB788A"/>
    <w:rsid w:val="00FE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table" w:styleId="Tabellrutenett">
    <w:name w:val="Table Grid"/>
    <w:basedOn w:val="Vanligtabell"/>
    <w:rsid w:val="00842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table" w:styleId="Tabellrutenett">
    <w:name w:val="Table Grid"/>
    <w:basedOn w:val="Vanligtabell"/>
    <w:rsid w:val="00842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1395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deg som kan ha vært</vt:lpstr>
    </vt:vector>
  </TitlesOfParts>
  <Company>Nasjonalt folkehelseinstitutt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deg som kan ha vært</dc:title>
  <dc:subject/>
  <dc:creator>Sjef</dc:creator>
  <cp:keywords/>
  <cp:lastModifiedBy>Konsmo, Kirsten</cp:lastModifiedBy>
  <cp:revision>2</cp:revision>
  <cp:lastPrinted>2012-09-02T19:35:00Z</cp:lastPrinted>
  <dcterms:created xsi:type="dcterms:W3CDTF">2012-10-18T08:15:00Z</dcterms:created>
  <dcterms:modified xsi:type="dcterms:W3CDTF">2012-10-18T08:15:00Z</dcterms:modified>
</cp:coreProperties>
</file>